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color w:val="0F1F2E"/>
          <w:sz w:val="28"/>
        </w:rPr>
        <w:t>Журнал учёта моточасов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852"/>
        <w:gridCol w:w="7852"/>
      </w:tblGrid>
      <w:tr>
        <w:trPr>
          <w:trHeight w:val="351" w:hRule="atLeast"/>
        </w:trPr>
        <w:tc>
          <w:tcPr>
            <w:tcW w:type="dxa" w:w="5496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Месяц, год</w:t>
            </w:r>
          </w:p>
        </w:tc>
        <w:tc>
          <w:tcPr>
            <w:tcW w:type="dxa" w:w="10208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5496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Подразделение / участок</w:t>
            </w:r>
          </w:p>
        </w:tc>
        <w:tc>
          <w:tcPr>
            <w:tcW w:type="dxa" w:w="10208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5496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Ответственный (ФИО)</w:t>
            </w:r>
          </w:p>
        </w:tc>
        <w:tc>
          <w:tcPr>
            <w:tcW w:type="dxa" w:w="10208"/>
            <w:tcBorders>
              <w:bottom w:val="single" w:sz="6" w:color="8B98A5"/>
            </w:tcBorders>
          </w:tcPr>
          <w:p/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09"/>
        <w:gridCol w:w="1309"/>
        <w:gridCol w:w="1309"/>
        <w:gridCol w:w="1309"/>
        <w:gridCol w:w="1309"/>
        <w:gridCol w:w="1309"/>
        <w:gridCol w:w="1309"/>
        <w:gridCol w:w="1309"/>
        <w:gridCol w:w="1309"/>
        <w:gridCol w:w="1309"/>
        <w:gridCol w:w="1309"/>
        <w:gridCol w:w="1309"/>
      </w:tblGrid>
      <w:tr>
        <w:trPr>
          <w:tblHeader w:val="true"/>
        </w:trPr>
        <w:tc>
          <w:tcPr>
            <w:tcW w:type="dxa" w:w="249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  <w:tc>
          <w:tcPr>
            <w:tcW w:type="dxa" w:w="117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Машина ______</w:t>
            </w:r>
          </w:p>
        </w:tc>
        <w:tc>
          <w:tcPr>
            <w:tcW w:type="dxa" w:w="117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Машина ______</w:t>
            </w:r>
          </w:p>
        </w:tc>
        <w:tc>
          <w:tcPr>
            <w:tcW w:type="dxa" w:w="117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Машина ______</w:t>
            </w:r>
          </w:p>
        </w:tc>
        <w:tc>
          <w:tcPr>
            <w:tcW w:type="dxa" w:w="117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Машина ______</w:t>
            </w:r>
          </w:p>
        </w:tc>
        <w:tc>
          <w:tcPr>
            <w:tcW w:type="dxa" w:w="117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Машина ______</w:t>
            </w:r>
          </w:p>
        </w:tc>
        <w:tc>
          <w:tcPr>
            <w:tcW w:type="dxa" w:w="117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Машина ______</w:t>
            </w:r>
          </w:p>
        </w:tc>
        <w:tc>
          <w:tcPr>
            <w:tcW w:type="dxa" w:w="117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Машина ______</w:t>
            </w:r>
          </w:p>
        </w:tc>
        <w:tc>
          <w:tcPr>
            <w:tcW w:type="dxa" w:w="117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Машина ______</w:t>
            </w:r>
          </w:p>
        </w:tc>
        <w:tc>
          <w:tcPr>
            <w:tcW w:type="dxa" w:w="117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Машина ______</w:t>
            </w:r>
          </w:p>
        </w:tc>
        <w:tc>
          <w:tcPr>
            <w:tcW w:type="dxa" w:w="117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Машина ______</w:t>
            </w:r>
          </w:p>
        </w:tc>
        <w:tc>
          <w:tcPr>
            <w:tcW w:type="dxa" w:w="146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Итого за день</w:t>
            </w:r>
          </w:p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Счётчик на начало месяца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3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4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5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6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7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8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9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10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11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12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13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14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15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16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17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18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19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20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21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22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23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24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25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26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27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28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29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30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31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Итого за месяц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  <w:tr>
        <w:trPr>
          <w:trHeight w:val="312" w:hRule="atLeast"/>
        </w:trPr>
        <w:tc>
          <w:tcPr>
            <w:tcW w:type="dxa" w:w="249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Счётчик на конец месяца</w:t>
            </w:r>
          </w:p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174"/>
          </w:tcPr>
          <w:p/>
        </w:tc>
        <w:tc>
          <w:tcPr>
            <w:tcW w:type="dxa" w:w="1468"/>
          </w:tcPr>
          <w:p/>
        </w:tc>
      </w:tr>
    </w:tbl>
    <w:p>
      <w:pPr>
        <w:spacing w:before="40" w:after="40"/>
      </w:pPr>
      <w:r>
        <w:rPr>
          <w:b w:val="0"/>
          <w:i/>
          <w:color w:val="5B6B7B"/>
          <w:sz w:val="16"/>
        </w:rPr>
        <w:t>В шапке колонки впишите ID машины. В строках — наработка за день, м/ч или км.</w:t>
      </w:r>
    </w:p>
    <w:p>
      <w:pPr>
        <w:spacing w:before="120" w:after="120"/>
      </w:pPr>
      <w:r>
        <w:rPr>
          <w:b w:val="0"/>
          <w:i w:val="0"/>
          <w:color w:val="5B6B7B"/>
          <w:sz w:val="16"/>
        </w:rPr>
        <w:t>Шаблон bortovoy.com. Вести этот журнал в телефоне голосом — приложение «Бортовой»: https://bortovoy.com/get/</w:t>
      </w:r>
    </w:p>
    <w:sectPr w:rsidR="00FC693F" w:rsidRPr="0006063C" w:rsidSect="00034616">
      <w:footerReference w:type="default" r:id="rId9"/>
      <w:pgSz w:w="16838" w:h="11906" w:orient="landscape"/>
      <w:pgMar w:top="567" w:right="567" w:bottom="737" w:left="567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B7B"/>
        <w:sz w:val="16"/>
      </w:rPr>
      <w:t>Шаблон bortovoy.com — вести этот журнал в телефоне: Бортовой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моточасов</dc:title>
  <dc:subject/>
  <dc:creator>bortovoy.com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